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tblpY="2161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1276"/>
        <w:gridCol w:w="1134"/>
        <w:gridCol w:w="1275"/>
      </w:tblGrid>
      <w:tr w:rsidR="00195FD2" w:rsidRPr="00524DBF" w:rsidTr="00195FD2">
        <w:tc>
          <w:tcPr>
            <w:tcW w:w="562" w:type="dxa"/>
            <w:vMerge w:val="restart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24DB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5103" w:type="dxa"/>
            <w:vMerge w:val="restart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24DB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ภารกิจ/งานให้บริการ</w:t>
            </w:r>
          </w:p>
        </w:tc>
        <w:tc>
          <w:tcPr>
            <w:tcW w:w="1276" w:type="dxa"/>
            <w:vMerge w:val="restart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24DB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2409" w:type="dxa"/>
            <w:gridSpan w:val="2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24DB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จำนวนผู้ขอรับบริการ</w:t>
            </w:r>
          </w:p>
        </w:tc>
      </w:tr>
      <w:tr w:rsidR="00195FD2" w:rsidRPr="00524DBF" w:rsidTr="00195FD2">
        <w:tc>
          <w:tcPr>
            <w:tcW w:w="562" w:type="dxa"/>
            <w:vMerge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103" w:type="dxa"/>
            <w:vMerge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24DB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ทั้งหมดต่อปี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524DBF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เฉลี่ยต่อเดือน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การจัดเก็บภาษีบำรุงท้องที่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747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62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117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การรับชำระภาษีป้าย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33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การขออนุญาตก่อสร้างอาคาร ตาม ม.21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ส่วนโยธา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29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งานสนับสนุนน้ำอุปโภคบริโภค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25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การช่วยเหลือและบรรเทาสาธารณภัย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48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7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การขอใบอนุญาตประกอบกิจการที่เป็นอันตรายต่อสุขภาพ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0.3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8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การขอใบอนุญาตจัดตั้งตลาด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การขอใบอนุญาตจัดตั้งสถานที่จำหน่ายอาหารและสถานที่สะสมอาหารพื้นที่เกิน 200 ตรม.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การขอใบอนุญาตจำหน่ายสินค้าในที่หรือทางสาธารณะ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107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9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การลงทะเบียนและยื่นคำขอรับเงินเบี้ยความพิการ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20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13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การขอรับการสงเคราะห์ผู้ป่วยเอดส์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งานให้บริการข้อมูล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ข่าร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สารตาม พ.ร.บ. ข้อมูลข่าวสาร พ.ศ. 2540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0.5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15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การให้บริการอินเตอร์เน็ต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16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การจดทะเบียนพาณิชย์ (ตั้งใหม่) ตาม พ.ร.บ. ทะเบียนพาณิชย์ พ.ศ. 2499 กรณีผู้ขอจดทะเบียนเป็นบุคคลธรรมดา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ส่วนการคลัง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195FD2" w:rsidRPr="00524DBF" w:rsidTr="00195FD2">
        <w:tc>
          <w:tcPr>
            <w:tcW w:w="562" w:type="dxa"/>
            <w:vAlign w:val="center"/>
          </w:tcPr>
          <w:p w:rsidR="00195FD2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17</w:t>
            </w:r>
          </w:p>
        </w:tc>
        <w:tc>
          <w:tcPr>
            <w:tcW w:w="5103" w:type="dxa"/>
            <w:vAlign w:val="center"/>
          </w:tcPr>
          <w:p w:rsidR="00195FD2" w:rsidRPr="00524DBF" w:rsidRDefault="00195FD2" w:rsidP="00195FD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การรับเรื่องราวร้องเรียน ร้องทุกข์</w:t>
            </w:r>
          </w:p>
        </w:tc>
        <w:tc>
          <w:tcPr>
            <w:tcW w:w="1276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145</w:t>
            </w:r>
          </w:p>
        </w:tc>
        <w:tc>
          <w:tcPr>
            <w:tcW w:w="1275" w:type="dxa"/>
            <w:vAlign w:val="center"/>
          </w:tcPr>
          <w:p w:rsidR="00195FD2" w:rsidRPr="00524DBF" w:rsidRDefault="00195FD2" w:rsidP="00195FD2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12</w:t>
            </w:r>
          </w:p>
        </w:tc>
      </w:tr>
    </w:tbl>
    <w:p w:rsidR="005A5574" w:rsidRPr="00195FD2" w:rsidRDefault="00195FD2" w:rsidP="00195FD2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95FD2">
        <w:rPr>
          <w:rFonts w:ascii="TH SarabunIT๙" w:hAnsi="TH SarabunIT๙" w:cs="TH SarabunIT๙" w:hint="cs"/>
          <w:b/>
          <w:bCs/>
          <w:sz w:val="24"/>
          <w:szCs w:val="32"/>
          <w:cs/>
        </w:rPr>
        <w:t>สถิติจำนวนผู้มาขอรับบริการจากองค์การบริหารส่วนตำบ</w:t>
      </w:r>
      <w:r w:rsidR="00FB3BD7">
        <w:rPr>
          <w:rFonts w:ascii="TH SarabunIT๙" w:hAnsi="TH SarabunIT๙" w:cs="TH SarabunIT๙" w:hint="cs"/>
          <w:b/>
          <w:bCs/>
          <w:sz w:val="24"/>
          <w:szCs w:val="32"/>
          <w:cs/>
        </w:rPr>
        <w:t>ล</w:t>
      </w:r>
      <w:bookmarkStart w:id="0" w:name="_GoBack"/>
      <w:bookmarkEnd w:id="0"/>
      <w:r w:rsidR="00FB3BD7">
        <w:rPr>
          <w:rFonts w:ascii="TH SarabunIT๙" w:hAnsi="TH SarabunIT๙" w:cs="TH SarabunIT๙" w:hint="cs"/>
          <w:b/>
          <w:bCs/>
          <w:sz w:val="24"/>
          <w:szCs w:val="32"/>
          <w:cs/>
        </w:rPr>
        <w:t>นาแขม ประจำปีงบประมาณ พ.ศ. 2563</w:t>
      </w:r>
    </w:p>
    <w:sectPr w:rsidR="005A5574" w:rsidRPr="00195FD2" w:rsidSect="00AB4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BF"/>
    <w:rsid w:val="00195FD2"/>
    <w:rsid w:val="001C009F"/>
    <w:rsid w:val="00222196"/>
    <w:rsid w:val="002C76C6"/>
    <w:rsid w:val="0050434A"/>
    <w:rsid w:val="00524DBF"/>
    <w:rsid w:val="005A5574"/>
    <w:rsid w:val="006610FF"/>
    <w:rsid w:val="008A4F01"/>
    <w:rsid w:val="00AB4E82"/>
    <w:rsid w:val="00AF7652"/>
    <w:rsid w:val="00D97CCE"/>
    <w:rsid w:val="00FB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ACER</cp:lastModifiedBy>
  <cp:revision>2</cp:revision>
  <dcterms:created xsi:type="dcterms:W3CDTF">2021-05-20T03:20:00Z</dcterms:created>
  <dcterms:modified xsi:type="dcterms:W3CDTF">2021-05-20T03:20:00Z</dcterms:modified>
</cp:coreProperties>
</file>